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F7" w:rsidRDefault="00E16021" w:rsidP="00D57787">
      <w:pPr>
        <w:pStyle w:val="Otsikko1"/>
        <w:rPr>
          <w:lang w:val="fi-FI"/>
        </w:rPr>
      </w:pPr>
      <w:bookmarkStart w:id="0" w:name="_Toc335035665"/>
      <w:bookmarkStart w:id="1" w:name="_Toc461789960"/>
      <w:bookmarkStart w:id="2" w:name="_Toc397354023"/>
      <w:r w:rsidRPr="00E16021">
        <w:rPr>
          <w:lang w:val="fi-FI"/>
        </w:rPr>
        <w:t xml:space="preserve">Lomake </w:t>
      </w:r>
      <w:bookmarkEnd w:id="0"/>
      <w:r w:rsidR="006A04B0">
        <w:rPr>
          <w:lang w:val="fi-FI"/>
        </w:rPr>
        <w:t>SVY9</w:t>
      </w:r>
      <w:r w:rsidR="00E70B00">
        <w:rPr>
          <w:lang w:val="fi-FI"/>
        </w:rPr>
        <w:t>52</w:t>
      </w:r>
      <w:r w:rsidRPr="00E16021">
        <w:rPr>
          <w:lang w:val="fi-FI"/>
        </w:rPr>
        <w:t xml:space="preserve"> –</w:t>
      </w:r>
      <w:bookmarkEnd w:id="1"/>
      <w:bookmarkEnd w:id="2"/>
      <w:r w:rsidR="00A839EE">
        <w:rPr>
          <w:lang w:val="fi-FI"/>
        </w:rPr>
        <w:t xml:space="preserve"> </w:t>
      </w:r>
      <w:r w:rsidR="00E70B00">
        <w:rPr>
          <w:lang w:val="fi-FI"/>
        </w:rPr>
        <w:t>S</w:t>
      </w:r>
      <w:r w:rsidR="00E70B00" w:rsidRPr="00E70B00">
        <w:rPr>
          <w:lang w:val="fi-FI"/>
        </w:rPr>
        <w:t>otilasilma-aluksen vaatimustenmukaisuusilmoitus</w:t>
      </w:r>
    </w:p>
    <w:p w:rsidR="00D57787" w:rsidRPr="00D57787" w:rsidRDefault="00D57787" w:rsidP="00D57787">
      <w:pPr>
        <w:rPr>
          <w:lang w:val="fi-FI"/>
        </w:rPr>
      </w:pPr>
    </w:p>
    <w:tbl>
      <w:tblPr>
        <w:tblW w:w="9498" w:type="dxa"/>
        <w:tblInd w:w="-137" w:type="dxa"/>
        <w:tblLayout w:type="fixed"/>
        <w:tblCellMar>
          <w:left w:w="0" w:type="dxa"/>
          <w:right w:w="0" w:type="dxa"/>
        </w:tblCellMar>
        <w:tblLook w:val="01E0" w:firstRow="1" w:lastRow="1" w:firstColumn="1" w:lastColumn="1" w:noHBand="0" w:noVBand="0"/>
      </w:tblPr>
      <w:tblGrid>
        <w:gridCol w:w="2552"/>
        <w:gridCol w:w="1124"/>
        <w:gridCol w:w="861"/>
        <w:gridCol w:w="2683"/>
        <w:gridCol w:w="142"/>
        <w:gridCol w:w="2136"/>
      </w:tblGrid>
      <w:tr w:rsidR="00E70B00" w:rsidRPr="00D61A86" w:rsidTr="000C65BA">
        <w:tc>
          <w:tcPr>
            <w:tcW w:w="2552" w:type="dxa"/>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4D5D5D">
            <w:pPr>
              <w:ind w:left="141" w:right="-20"/>
              <w:jc w:val="left"/>
              <w:rPr>
                <w:sz w:val="14"/>
                <w:szCs w:val="14"/>
              </w:rPr>
            </w:pPr>
            <w:r w:rsidRPr="004D5D5D">
              <w:rPr>
                <w:sz w:val="14"/>
                <w:szCs w:val="14"/>
              </w:rPr>
              <w:t>1. Valmistusvaltio</w:t>
            </w:r>
          </w:p>
        </w:tc>
        <w:tc>
          <w:tcPr>
            <w:tcW w:w="4668" w:type="dxa"/>
            <w:gridSpan w:val="3"/>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4D5D5D">
            <w:pPr>
              <w:ind w:left="442" w:right="-20" w:hanging="273"/>
              <w:jc w:val="left"/>
              <w:rPr>
                <w:sz w:val="14"/>
                <w:szCs w:val="14"/>
                <w:lang w:val="fi-FI"/>
              </w:rPr>
            </w:pPr>
            <w:r w:rsidRPr="004D5D5D">
              <w:rPr>
                <w:sz w:val="14"/>
                <w:szCs w:val="14"/>
                <w:lang w:val="fi-FI"/>
              </w:rPr>
              <w:t xml:space="preserve">2. </w:t>
            </w:r>
            <w:r w:rsidR="004D5D5D" w:rsidRPr="004D5D5D">
              <w:rPr>
                <w:sz w:val="14"/>
                <w:szCs w:val="14"/>
                <w:lang w:val="fi-FI"/>
              </w:rPr>
              <w:t xml:space="preserve"> </w:t>
            </w:r>
          </w:p>
        </w:tc>
        <w:tc>
          <w:tcPr>
            <w:tcW w:w="2278" w:type="dxa"/>
            <w:gridSpan w:val="2"/>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01" w:right="-20"/>
              <w:jc w:val="left"/>
              <w:rPr>
                <w:sz w:val="14"/>
                <w:szCs w:val="14"/>
              </w:rPr>
            </w:pPr>
            <w:r w:rsidRPr="004D5D5D">
              <w:rPr>
                <w:sz w:val="14"/>
                <w:szCs w:val="14"/>
              </w:rPr>
              <w:t>3. Ilmoituksen nro</w:t>
            </w:r>
          </w:p>
        </w:tc>
      </w:tr>
      <w:tr w:rsidR="004D5D5D" w:rsidRPr="00D61A86" w:rsidTr="000C65BA">
        <w:tc>
          <w:tcPr>
            <w:tcW w:w="2552" w:type="dxa"/>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316335" w:rsidRDefault="00111DA3" w:rsidP="001C5AB1">
            <w:pPr>
              <w:ind w:left="141" w:right="-20"/>
              <w:jc w:val="left"/>
              <w:rPr>
                <w:sz w:val="16"/>
                <w:szCs w:val="16"/>
              </w:rPr>
            </w:pPr>
            <w:r>
              <w:rPr>
                <w:sz w:val="16"/>
                <w:szCs w:val="16"/>
              </w:rPr>
              <w:fldChar w:fldCharType="begin">
                <w:ffData>
                  <w:name w:val="Teksti1"/>
                  <w:enabled/>
                  <w:calcOnExit w:val="0"/>
                  <w:helpText w:type="text" w:val="Lisää valmistusvaltio."/>
                  <w:statusText w:type="text" w:val="Lisää valmistusvaltio."/>
                  <w:textInput/>
                </w:ffData>
              </w:fldChar>
            </w:r>
            <w:bookmarkStart w:id="3" w:name="Teksti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c>
          <w:tcPr>
            <w:tcW w:w="4668" w:type="dxa"/>
            <w:gridSpan w:val="3"/>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316335" w:rsidRDefault="004D5D5D" w:rsidP="00FB449F">
            <w:pPr>
              <w:ind w:left="442" w:right="-20" w:hanging="273"/>
              <w:jc w:val="center"/>
              <w:rPr>
                <w:sz w:val="16"/>
                <w:szCs w:val="16"/>
                <w:lang w:val="fi-FI"/>
              </w:rPr>
            </w:pPr>
            <w:r w:rsidRPr="00316335">
              <w:rPr>
                <w:b/>
                <w:sz w:val="16"/>
                <w:szCs w:val="16"/>
                <w:lang w:val="fi-FI"/>
              </w:rPr>
              <w:t>Sotilasilmailun viranomaisyksikkö, Suomi</w:t>
            </w:r>
          </w:p>
        </w:tc>
        <w:tc>
          <w:tcPr>
            <w:tcW w:w="2278" w:type="dxa"/>
            <w:gridSpan w:val="2"/>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01" w:right="-20"/>
              <w:jc w:val="left"/>
              <w:rPr>
                <w:sz w:val="16"/>
                <w:szCs w:val="16"/>
              </w:rPr>
            </w:pPr>
            <w:r>
              <w:rPr>
                <w:sz w:val="16"/>
                <w:szCs w:val="16"/>
              </w:rPr>
              <w:fldChar w:fldCharType="begin">
                <w:ffData>
                  <w:name w:val=""/>
                  <w:enabled/>
                  <w:calcOnExit w:val="0"/>
                  <w:helpText w:type="text" w:val="Lisää ilmoituksen nro."/>
                  <w:statusText w:type="text" w:val="Lisää ilmoituksen nro."/>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D61A86"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4D5D5D" w:rsidRPr="004D5D5D" w:rsidRDefault="00E70B00" w:rsidP="001C5AB1">
            <w:pPr>
              <w:ind w:left="141" w:right="-20"/>
              <w:jc w:val="left"/>
              <w:rPr>
                <w:sz w:val="14"/>
                <w:szCs w:val="14"/>
              </w:rPr>
            </w:pPr>
            <w:r w:rsidRPr="004D5D5D">
              <w:rPr>
                <w:sz w:val="14"/>
                <w:szCs w:val="14"/>
              </w:rPr>
              <w:t>4. Organisaatio</w:t>
            </w:r>
          </w:p>
        </w:tc>
      </w:tr>
      <w:tr w:rsidR="004D5D5D" w:rsidRPr="00D61A8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316335" w:rsidRDefault="00111DA3" w:rsidP="001C5AB1">
            <w:pPr>
              <w:ind w:left="141" w:right="-20"/>
              <w:jc w:val="left"/>
              <w:rPr>
                <w:sz w:val="16"/>
                <w:szCs w:val="16"/>
              </w:rPr>
            </w:pPr>
            <w:r>
              <w:rPr>
                <w:sz w:val="16"/>
                <w:szCs w:val="16"/>
              </w:rPr>
              <w:fldChar w:fldCharType="begin">
                <w:ffData>
                  <w:name w:val="Teksti2"/>
                  <w:enabled/>
                  <w:calcOnExit w:val="0"/>
                  <w:helpText w:type="text" w:val="Lisää organisaatio."/>
                  <w:statusText w:type="text" w:val="Lisää organisaatio."/>
                  <w:textInput/>
                </w:ffData>
              </w:fldChar>
            </w:r>
            <w:bookmarkStart w:id="4" w:name="Teksti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r>
      <w:tr w:rsidR="00E70B00" w:rsidRPr="00D61A86" w:rsidTr="000C65BA">
        <w:tc>
          <w:tcPr>
            <w:tcW w:w="4537" w:type="dxa"/>
            <w:gridSpan w:val="3"/>
            <w:tcBorders>
              <w:top w:val="single" w:sz="8" w:space="0" w:color="181318"/>
              <w:left w:val="single" w:sz="8" w:space="0" w:color="181318"/>
              <w:right w:val="single" w:sz="8" w:space="0" w:color="181318"/>
            </w:tcBorders>
            <w:tcMar>
              <w:top w:w="113" w:type="dxa"/>
              <w:left w:w="113" w:type="dxa"/>
              <w:bottom w:w="113" w:type="dxa"/>
              <w:right w:w="113" w:type="dxa"/>
            </w:tcMar>
          </w:tcPr>
          <w:p w:rsidR="004D5D5D" w:rsidRPr="004D5D5D" w:rsidRDefault="00E70B00" w:rsidP="001C5AB1">
            <w:pPr>
              <w:ind w:left="141" w:right="-20"/>
              <w:jc w:val="left"/>
              <w:rPr>
                <w:sz w:val="14"/>
                <w:szCs w:val="14"/>
              </w:rPr>
            </w:pPr>
            <w:r w:rsidRPr="004D5D5D">
              <w:rPr>
                <w:sz w:val="14"/>
                <w:szCs w:val="14"/>
              </w:rPr>
              <w:t>5. Ilma-aluksen tyyppi</w:t>
            </w:r>
          </w:p>
        </w:tc>
        <w:tc>
          <w:tcPr>
            <w:tcW w:w="4961" w:type="dxa"/>
            <w:gridSpan w:val="3"/>
            <w:tcBorders>
              <w:top w:val="single" w:sz="8" w:space="0" w:color="181318"/>
              <w:left w:val="single" w:sz="8" w:space="0" w:color="181318"/>
              <w:right w:val="single" w:sz="8" w:space="0" w:color="181318"/>
            </w:tcBorders>
            <w:tcMar>
              <w:top w:w="113" w:type="dxa"/>
              <w:left w:w="113" w:type="dxa"/>
              <w:bottom w:w="113" w:type="dxa"/>
              <w:right w:w="113" w:type="dxa"/>
            </w:tcMar>
          </w:tcPr>
          <w:p w:rsidR="004D5D5D" w:rsidRPr="004D5D5D" w:rsidRDefault="00E70B00" w:rsidP="001C5AB1">
            <w:pPr>
              <w:ind w:left="97" w:right="-20"/>
              <w:jc w:val="left"/>
              <w:rPr>
                <w:sz w:val="14"/>
                <w:szCs w:val="14"/>
              </w:rPr>
            </w:pPr>
            <w:r w:rsidRPr="004D5D5D">
              <w:rPr>
                <w:sz w:val="14"/>
                <w:szCs w:val="14"/>
              </w:rPr>
              <w:t>6. Sotilasilma-aluksen tyyppihyväksyntätodistusten nrot</w:t>
            </w:r>
          </w:p>
        </w:tc>
      </w:tr>
      <w:tr w:rsidR="004D5D5D" w:rsidRPr="00D61A86" w:rsidTr="000C65BA">
        <w:tc>
          <w:tcPr>
            <w:tcW w:w="4537" w:type="dxa"/>
            <w:gridSpan w:val="3"/>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41" w:right="-20"/>
              <w:jc w:val="left"/>
              <w:rPr>
                <w:sz w:val="16"/>
                <w:szCs w:val="16"/>
              </w:rPr>
            </w:pPr>
            <w:r>
              <w:rPr>
                <w:sz w:val="16"/>
                <w:szCs w:val="16"/>
              </w:rPr>
              <w:fldChar w:fldCharType="begin">
                <w:ffData>
                  <w:name w:val=""/>
                  <w:enabled/>
                  <w:calcOnExit w:val="0"/>
                  <w:helpText w:type="text" w:val="Lisää ilma-aluksen tyyppi."/>
                  <w:statusText w:type="text" w:val="Lisää ilma-aluksen tyyppi."/>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961" w:type="dxa"/>
            <w:gridSpan w:val="3"/>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97" w:right="-20"/>
              <w:jc w:val="left"/>
              <w:rPr>
                <w:sz w:val="16"/>
                <w:szCs w:val="16"/>
              </w:rPr>
            </w:pPr>
            <w:r>
              <w:rPr>
                <w:sz w:val="16"/>
                <w:szCs w:val="16"/>
              </w:rPr>
              <w:fldChar w:fldCharType="begin">
                <w:ffData>
                  <w:name w:val=""/>
                  <w:enabled/>
                  <w:calcOnExit w:val="0"/>
                  <w:helpText w:type="text" w:val="Lisää sotilasilma-aluksen tyyppihyväksyntätodistusten nrot."/>
                  <w:statusText w:type="text" w:val="Lisää sotilasilma-aluksen tyyppihyväksyntätodistusten nrot."/>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D5D5D" w:rsidRPr="004D5D5D" w:rsidTr="000C65BA">
        <w:tc>
          <w:tcPr>
            <w:tcW w:w="4537" w:type="dxa"/>
            <w:gridSpan w:val="3"/>
            <w:tcBorders>
              <w:top w:val="single" w:sz="8" w:space="0" w:color="181318"/>
              <w:left w:val="single" w:sz="8" w:space="0" w:color="181318"/>
              <w:right w:val="single" w:sz="8" w:space="0" w:color="181318"/>
            </w:tcBorders>
            <w:tcMar>
              <w:top w:w="113" w:type="dxa"/>
              <w:left w:w="113" w:type="dxa"/>
              <w:bottom w:w="113" w:type="dxa"/>
              <w:right w:w="113" w:type="dxa"/>
            </w:tcMar>
          </w:tcPr>
          <w:p w:rsidR="004D5D5D" w:rsidRPr="004D5D5D" w:rsidRDefault="004D5D5D" w:rsidP="001C5AB1">
            <w:pPr>
              <w:ind w:left="141" w:right="-20"/>
              <w:jc w:val="left"/>
              <w:rPr>
                <w:sz w:val="14"/>
                <w:szCs w:val="14"/>
                <w:lang w:val="fi-FI"/>
              </w:rPr>
            </w:pPr>
            <w:r w:rsidRPr="004D5D5D">
              <w:rPr>
                <w:sz w:val="14"/>
                <w:szCs w:val="14"/>
                <w:lang w:val="fi-FI"/>
              </w:rPr>
              <w:t>7. Ilma-aluksen rekisteritunnus tai rekisteröintimerkintä</w:t>
            </w:r>
          </w:p>
        </w:tc>
        <w:tc>
          <w:tcPr>
            <w:tcW w:w="4961" w:type="dxa"/>
            <w:gridSpan w:val="3"/>
            <w:tcBorders>
              <w:top w:val="single" w:sz="8" w:space="0" w:color="181318"/>
              <w:left w:val="single" w:sz="8" w:space="0" w:color="181318"/>
              <w:right w:val="single" w:sz="8" w:space="0" w:color="181318"/>
            </w:tcBorders>
            <w:tcMar>
              <w:top w:w="113" w:type="dxa"/>
              <w:left w:w="113" w:type="dxa"/>
              <w:bottom w:w="113" w:type="dxa"/>
              <w:right w:w="113" w:type="dxa"/>
            </w:tcMar>
          </w:tcPr>
          <w:p w:rsidR="004D5D5D" w:rsidRPr="004D5D5D" w:rsidRDefault="004D5D5D" w:rsidP="001C5AB1">
            <w:pPr>
              <w:ind w:left="97" w:right="-20"/>
              <w:jc w:val="left"/>
              <w:rPr>
                <w:sz w:val="14"/>
                <w:szCs w:val="14"/>
              </w:rPr>
            </w:pPr>
            <w:r w:rsidRPr="004D5D5D">
              <w:rPr>
                <w:sz w:val="14"/>
                <w:szCs w:val="14"/>
              </w:rPr>
              <w:t>8. Valmistajan tunnistenro</w:t>
            </w:r>
          </w:p>
        </w:tc>
      </w:tr>
      <w:tr w:rsidR="00E70B00" w:rsidRPr="00D61A86" w:rsidTr="000C65BA">
        <w:tc>
          <w:tcPr>
            <w:tcW w:w="4537" w:type="dxa"/>
            <w:gridSpan w:val="3"/>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41" w:right="-20"/>
              <w:jc w:val="left"/>
              <w:rPr>
                <w:sz w:val="16"/>
                <w:szCs w:val="16"/>
                <w:lang w:val="fi-FI"/>
              </w:rPr>
            </w:pPr>
            <w:r>
              <w:rPr>
                <w:sz w:val="16"/>
                <w:szCs w:val="16"/>
              </w:rPr>
              <w:fldChar w:fldCharType="begin">
                <w:ffData>
                  <w:name w:val=""/>
                  <w:enabled/>
                  <w:calcOnExit w:val="0"/>
                  <w:helpText w:type="text" w:val="Lisää ilma-aluksen rekisteritunnus tai rekisteröintimerkintä."/>
                  <w:statusText w:type="text" w:val="Lisää ilma-aluksen rekisteritunnus tai rekisteröintimerkintä."/>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961" w:type="dxa"/>
            <w:gridSpan w:val="3"/>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4D5D5D">
            <w:pPr>
              <w:ind w:left="97" w:right="-20"/>
              <w:jc w:val="left"/>
              <w:rPr>
                <w:sz w:val="16"/>
                <w:szCs w:val="16"/>
              </w:rPr>
            </w:pPr>
            <w:r>
              <w:rPr>
                <w:sz w:val="16"/>
                <w:szCs w:val="16"/>
              </w:rPr>
              <w:fldChar w:fldCharType="begin">
                <w:ffData>
                  <w:name w:val=""/>
                  <w:enabled/>
                  <w:calcOnExit w:val="0"/>
                  <w:helpText w:type="text" w:val="Lisää valmistajan tunnistenumero."/>
                  <w:statusText w:type="text" w:val="Lisää valmistajan tunnistenumero."/>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D61A86"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0B4C3E" w:rsidP="000B4C3E">
            <w:pPr>
              <w:ind w:left="141" w:right="-20"/>
              <w:jc w:val="left"/>
              <w:rPr>
                <w:sz w:val="14"/>
                <w:szCs w:val="14"/>
              </w:rPr>
            </w:pPr>
            <w:r>
              <w:rPr>
                <w:sz w:val="14"/>
                <w:szCs w:val="14"/>
              </w:rPr>
              <w:t xml:space="preserve">9.  </w:t>
            </w:r>
            <w:r>
              <w:rPr>
                <w:sz w:val="14"/>
                <w:szCs w:val="14"/>
              </w:rPr>
              <w:fldChar w:fldCharType="begin">
                <w:ffData>
                  <w:name w:val="Avattava1"/>
                  <w:enabled/>
                  <w:calcOnExit w:val="0"/>
                  <w:ddList>
                    <w:listEntry w:val="Valitse moottori tai potkuri..."/>
                    <w:listEntry w:val="Moottorin"/>
                    <w:listEntry w:val="Potkurin"/>
                  </w:ddList>
                </w:ffData>
              </w:fldChar>
            </w:r>
            <w:bookmarkStart w:id="5" w:name="Avattava1"/>
            <w:r>
              <w:rPr>
                <w:sz w:val="14"/>
                <w:szCs w:val="14"/>
              </w:rPr>
              <w:instrText xml:space="preserve"> FORMDROPDOWN </w:instrText>
            </w:r>
            <w:r>
              <w:rPr>
                <w:sz w:val="14"/>
                <w:szCs w:val="14"/>
              </w:rPr>
            </w:r>
            <w:r>
              <w:rPr>
                <w:sz w:val="14"/>
                <w:szCs w:val="14"/>
              </w:rPr>
              <w:fldChar w:fldCharType="end"/>
            </w:r>
            <w:bookmarkEnd w:id="5"/>
            <w:r>
              <w:rPr>
                <w:sz w:val="14"/>
                <w:szCs w:val="14"/>
              </w:rPr>
              <w:t xml:space="preserve"> </w:t>
            </w:r>
            <w:r w:rsidR="00E70B00" w:rsidRPr="004D5D5D">
              <w:rPr>
                <w:sz w:val="14"/>
                <w:szCs w:val="14"/>
              </w:rPr>
              <w:t xml:space="preserve"> tiedot </w:t>
            </w:r>
          </w:p>
        </w:tc>
      </w:tr>
      <w:tr w:rsidR="004D5D5D" w:rsidRPr="00D61A8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41" w:right="-20"/>
              <w:jc w:val="left"/>
              <w:rPr>
                <w:sz w:val="18"/>
                <w:szCs w:val="18"/>
              </w:rPr>
            </w:pPr>
            <w:r>
              <w:rPr>
                <w:sz w:val="16"/>
                <w:szCs w:val="16"/>
              </w:rPr>
              <w:fldChar w:fldCharType="begin">
                <w:ffData>
                  <w:name w:val=""/>
                  <w:enabled/>
                  <w:calcOnExit w:val="0"/>
                  <w:helpText w:type="text" w:val="Lisää moottorin/potkurin tiedot."/>
                  <w:statusText w:type="text" w:val="Lisää moottorin/potkurin tiedot."/>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0B4C3E"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0B4C3E">
            <w:pPr>
              <w:ind w:left="141" w:right="-20" w:hanging="41"/>
              <w:jc w:val="left"/>
              <w:rPr>
                <w:sz w:val="14"/>
                <w:szCs w:val="14"/>
                <w:lang w:val="fi-FI"/>
              </w:rPr>
            </w:pPr>
            <w:r w:rsidRPr="004D5D5D">
              <w:rPr>
                <w:sz w:val="14"/>
                <w:szCs w:val="14"/>
                <w:lang w:val="fi-FI"/>
              </w:rPr>
              <w:t xml:space="preserve">10. </w:t>
            </w:r>
            <w:r w:rsidR="000B4C3E">
              <w:rPr>
                <w:sz w:val="14"/>
                <w:szCs w:val="14"/>
                <w:lang w:val="fi-FI"/>
              </w:rPr>
              <w:fldChar w:fldCharType="begin">
                <w:ffData>
                  <w:name w:val="Avattava2"/>
                  <w:enabled/>
                  <w:calcOnExit w:val="0"/>
                  <w:ddList>
                    <w:result w:val="3"/>
                    <w:listEntry w:val="Valitse muutostyöt ja/tai huoltotiedotteet..."/>
                    <w:listEntry w:val="Muutostyöt"/>
                    <w:listEntry w:val="Huoltotiedotteet"/>
                    <w:listEntry w:val="Muutostyöt ja huoltotiedotteet"/>
                  </w:ddList>
                </w:ffData>
              </w:fldChar>
            </w:r>
            <w:bookmarkStart w:id="6" w:name="Avattava2"/>
            <w:r w:rsidR="000B4C3E">
              <w:rPr>
                <w:sz w:val="14"/>
                <w:szCs w:val="14"/>
                <w:lang w:val="fi-FI"/>
              </w:rPr>
              <w:instrText xml:space="preserve"> FORMDROPDOWN </w:instrText>
            </w:r>
            <w:r w:rsidR="000B4C3E">
              <w:rPr>
                <w:sz w:val="14"/>
                <w:szCs w:val="14"/>
                <w:lang w:val="fi-FI"/>
              </w:rPr>
            </w:r>
            <w:r w:rsidR="000B4C3E">
              <w:rPr>
                <w:sz w:val="14"/>
                <w:szCs w:val="14"/>
                <w:lang w:val="fi-FI"/>
              </w:rPr>
              <w:fldChar w:fldCharType="end"/>
            </w:r>
            <w:bookmarkEnd w:id="6"/>
            <w:r w:rsidR="000B4C3E">
              <w:rPr>
                <w:sz w:val="14"/>
                <w:szCs w:val="14"/>
                <w:lang w:val="fi-FI"/>
              </w:rPr>
              <w:t xml:space="preserve">    </w:t>
            </w:r>
            <w:r w:rsidRPr="004D5D5D">
              <w:rPr>
                <w:sz w:val="14"/>
                <w:szCs w:val="14"/>
                <w:lang w:val="fi-FI"/>
              </w:rPr>
              <w:t xml:space="preserve">(tai vastaavat kansalliset asiakirjat) </w:t>
            </w:r>
          </w:p>
        </w:tc>
      </w:tr>
      <w:tr w:rsidR="004D5D5D" w:rsidRPr="00027F0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41" w:right="-20" w:hanging="41"/>
              <w:jc w:val="left"/>
              <w:rPr>
                <w:sz w:val="16"/>
                <w:szCs w:val="16"/>
                <w:lang w:val="fi-FI"/>
              </w:rPr>
            </w:pPr>
            <w:r>
              <w:rPr>
                <w:sz w:val="16"/>
                <w:szCs w:val="16"/>
              </w:rPr>
              <w:fldChar w:fldCharType="begin">
                <w:ffData>
                  <w:name w:val=""/>
                  <w:enabled/>
                  <w:calcOnExit w:val="0"/>
                  <w:helpText w:type="text" w:val="Lisää muutostyöt ja/tai huoltotiedotteet (tai vastaavat kansalliset asiakirjat). "/>
                  <w:statusText w:type="text" w:val="Lisää muutostyöt ja/tai huoltotiedotteet (tai vastaavat kansalliset asiakirjat).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0B4C3E"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01" w:right="-20"/>
              <w:jc w:val="left"/>
              <w:rPr>
                <w:sz w:val="14"/>
                <w:szCs w:val="14"/>
                <w:lang w:val="fi-FI"/>
              </w:rPr>
            </w:pPr>
            <w:r w:rsidRPr="004D5D5D">
              <w:rPr>
                <w:sz w:val="14"/>
                <w:szCs w:val="14"/>
                <w:lang w:val="fi-FI"/>
              </w:rPr>
              <w:t>11. Lentokelpoisuusmääräykset (tai vastaavat kansalliset asiakirjat)</w:t>
            </w:r>
          </w:p>
        </w:tc>
      </w:tr>
      <w:tr w:rsidR="004D5D5D" w:rsidRPr="00027F0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01" w:right="-20"/>
              <w:jc w:val="left"/>
              <w:rPr>
                <w:sz w:val="16"/>
                <w:szCs w:val="16"/>
                <w:lang w:val="fi-FI"/>
              </w:rPr>
            </w:pPr>
            <w:r>
              <w:rPr>
                <w:sz w:val="16"/>
                <w:szCs w:val="16"/>
              </w:rPr>
              <w:fldChar w:fldCharType="begin">
                <w:ffData>
                  <w:name w:val=""/>
                  <w:enabled/>
                  <w:calcOnExit w:val="0"/>
                  <w:helpText w:type="text" w:val="Lisää lentokelpoisuusmääräykset (tai vastaavat kansalliset asiakirjat)."/>
                  <w:statusText w:type="text" w:val="Lisää lentokelpoisuusmääräykset (tai vastaavat kansalliset asiakirjat)."/>
                  <w:textInput/>
                </w:ffData>
              </w:fldChar>
            </w:r>
            <w:r>
              <w:rPr>
                <w:sz w:val="16"/>
                <w:szCs w:val="16"/>
              </w:rPr>
              <w:instrText xml:space="preserve"> FORMTEXT </w:instrText>
            </w:r>
            <w:r>
              <w:rPr>
                <w:sz w:val="16"/>
                <w:szCs w:val="16"/>
              </w:rPr>
            </w:r>
            <w:r>
              <w:rPr>
                <w:sz w:val="16"/>
                <w:szCs w:val="16"/>
              </w:rPr>
              <w:fldChar w:fldCharType="separate"/>
            </w:r>
            <w:bookmarkStart w:id="7" w:name="_GoBack"/>
            <w:r>
              <w:rPr>
                <w:noProof/>
                <w:sz w:val="16"/>
                <w:szCs w:val="16"/>
              </w:rPr>
              <w:t> </w:t>
            </w:r>
            <w:r>
              <w:rPr>
                <w:noProof/>
                <w:sz w:val="16"/>
                <w:szCs w:val="16"/>
              </w:rPr>
              <w:t> </w:t>
            </w:r>
            <w:r>
              <w:rPr>
                <w:noProof/>
                <w:sz w:val="16"/>
                <w:szCs w:val="16"/>
              </w:rPr>
              <w:t> </w:t>
            </w:r>
            <w:r>
              <w:rPr>
                <w:noProof/>
                <w:sz w:val="16"/>
                <w:szCs w:val="16"/>
              </w:rPr>
              <w:t> </w:t>
            </w:r>
            <w:r>
              <w:rPr>
                <w:noProof/>
                <w:sz w:val="16"/>
                <w:szCs w:val="16"/>
              </w:rPr>
              <w:t> </w:t>
            </w:r>
            <w:bookmarkEnd w:id="7"/>
            <w:r>
              <w:rPr>
                <w:sz w:val="16"/>
                <w:szCs w:val="16"/>
              </w:rPr>
              <w:fldChar w:fldCharType="end"/>
            </w:r>
          </w:p>
        </w:tc>
      </w:tr>
      <w:tr w:rsidR="00E70B00" w:rsidRPr="00D61A86"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01" w:right="-20"/>
              <w:jc w:val="left"/>
              <w:rPr>
                <w:sz w:val="14"/>
                <w:szCs w:val="14"/>
              </w:rPr>
            </w:pPr>
            <w:r w:rsidRPr="004D5D5D">
              <w:rPr>
                <w:sz w:val="14"/>
                <w:szCs w:val="14"/>
              </w:rPr>
              <w:t xml:space="preserve">12. Myönnytykset </w:t>
            </w:r>
            <w:r w:rsidR="000B4C3E">
              <w:rPr>
                <w:sz w:val="14"/>
                <w:szCs w:val="14"/>
                <w:vertAlign w:val="superscript"/>
              </w:rPr>
              <w:t>(1</w:t>
            </w:r>
            <w:r w:rsidRPr="004D5D5D">
              <w:rPr>
                <w:sz w:val="14"/>
                <w:szCs w:val="14"/>
                <w:vertAlign w:val="superscript"/>
              </w:rPr>
              <w:t>)</w:t>
            </w:r>
          </w:p>
        </w:tc>
      </w:tr>
      <w:tr w:rsidR="004D5D5D" w:rsidRPr="00D61A8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01" w:right="-20"/>
              <w:jc w:val="left"/>
              <w:rPr>
                <w:sz w:val="16"/>
                <w:szCs w:val="16"/>
              </w:rPr>
            </w:pPr>
            <w:r>
              <w:rPr>
                <w:sz w:val="16"/>
                <w:szCs w:val="16"/>
              </w:rPr>
              <w:fldChar w:fldCharType="begin">
                <w:ffData>
                  <w:name w:val=""/>
                  <w:enabled/>
                  <w:calcOnExit w:val="0"/>
                  <w:helpText w:type="text" w:val="Lisää myönnytykset."/>
                  <w:statusText w:type="text" w:val="Lisää myönnytykset."/>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D61A86"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01" w:right="-20"/>
              <w:jc w:val="left"/>
              <w:rPr>
                <w:sz w:val="14"/>
                <w:szCs w:val="14"/>
              </w:rPr>
            </w:pPr>
            <w:r w:rsidRPr="004D5D5D">
              <w:rPr>
                <w:sz w:val="14"/>
                <w:szCs w:val="14"/>
              </w:rPr>
              <w:t xml:space="preserve">13. Erityisluvat, vapautukset tai poikkeukset </w:t>
            </w:r>
            <w:r w:rsidR="000B4C3E">
              <w:rPr>
                <w:sz w:val="14"/>
                <w:szCs w:val="14"/>
                <w:vertAlign w:val="superscript"/>
              </w:rPr>
              <w:t>(2</w:t>
            </w:r>
            <w:r w:rsidRPr="004D5D5D">
              <w:rPr>
                <w:sz w:val="14"/>
                <w:szCs w:val="14"/>
                <w:vertAlign w:val="superscript"/>
              </w:rPr>
              <w:t>)</w:t>
            </w:r>
          </w:p>
        </w:tc>
      </w:tr>
      <w:tr w:rsidR="004D5D5D" w:rsidRPr="00D61A8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01" w:right="-20"/>
              <w:jc w:val="left"/>
              <w:rPr>
                <w:sz w:val="16"/>
                <w:szCs w:val="16"/>
              </w:rPr>
            </w:pPr>
            <w:r>
              <w:rPr>
                <w:sz w:val="16"/>
                <w:szCs w:val="16"/>
              </w:rPr>
              <w:fldChar w:fldCharType="begin">
                <w:ffData>
                  <w:name w:val=""/>
                  <w:enabled/>
                  <w:calcOnExit w:val="0"/>
                  <w:helpText w:type="text" w:val="Lisää erityisluvat, vapautukset tai poikkeukset. "/>
                  <w:statusText w:type="text" w:val="Lisää erityisluvat, vapautukset tai poikkeukset.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D61A86"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01" w:right="-20"/>
              <w:jc w:val="left"/>
              <w:rPr>
                <w:sz w:val="14"/>
                <w:szCs w:val="14"/>
              </w:rPr>
            </w:pPr>
            <w:r w:rsidRPr="004D5D5D">
              <w:rPr>
                <w:sz w:val="14"/>
                <w:szCs w:val="14"/>
              </w:rPr>
              <w:t>14. Huomautukset</w:t>
            </w:r>
          </w:p>
        </w:tc>
      </w:tr>
      <w:tr w:rsidR="004D5D5D" w:rsidRPr="00D61A8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027F06" w:rsidP="001C5AB1">
            <w:pPr>
              <w:ind w:left="101" w:right="-20"/>
              <w:jc w:val="left"/>
              <w:rPr>
                <w:sz w:val="16"/>
                <w:szCs w:val="16"/>
              </w:rPr>
            </w:pPr>
            <w:r>
              <w:rPr>
                <w:sz w:val="16"/>
                <w:szCs w:val="16"/>
              </w:rPr>
              <w:fldChar w:fldCharType="begin">
                <w:ffData>
                  <w:name w:val=""/>
                  <w:enabled/>
                  <w:calcOnExit w:val="0"/>
                  <w:helpText w:type="text" w:val="Lisää huomautukset."/>
                  <w:statusText w:type="text" w:val="Lisää huomautukset."/>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D61A86"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01" w:right="-20"/>
              <w:jc w:val="left"/>
              <w:rPr>
                <w:sz w:val="14"/>
                <w:szCs w:val="14"/>
              </w:rPr>
            </w:pPr>
            <w:r w:rsidRPr="004D5D5D">
              <w:rPr>
                <w:sz w:val="14"/>
                <w:szCs w:val="14"/>
              </w:rPr>
              <w:t>15. Sotilasilmailun lentokelpoisuustodistus</w:t>
            </w:r>
          </w:p>
        </w:tc>
      </w:tr>
      <w:tr w:rsidR="004D5D5D" w:rsidRPr="00D61A8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01" w:right="-20"/>
              <w:jc w:val="left"/>
              <w:rPr>
                <w:sz w:val="16"/>
                <w:szCs w:val="16"/>
              </w:rPr>
            </w:pPr>
            <w:r>
              <w:rPr>
                <w:sz w:val="16"/>
                <w:szCs w:val="16"/>
              </w:rPr>
              <w:fldChar w:fldCharType="begin">
                <w:ffData>
                  <w:name w:val=""/>
                  <w:enabled/>
                  <w:calcOnExit w:val="0"/>
                  <w:helpText w:type="text" w:val="Lisää sotilasilmailun lentokelpoisuustodistus."/>
                  <w:statusText w:type="text" w:val="Lisää sotilasilmailun lentokelpoisuustodistu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D61A86" w:rsidTr="000C65BA">
        <w:tc>
          <w:tcPr>
            <w:tcW w:w="9498" w:type="dxa"/>
            <w:gridSpan w:val="6"/>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41" w:right="-20"/>
              <w:jc w:val="left"/>
              <w:rPr>
                <w:sz w:val="14"/>
                <w:szCs w:val="14"/>
              </w:rPr>
            </w:pPr>
            <w:r w:rsidRPr="004D5D5D">
              <w:rPr>
                <w:sz w:val="14"/>
                <w:szCs w:val="14"/>
              </w:rPr>
              <w:t>16. Lisävaatimukset</w:t>
            </w:r>
          </w:p>
        </w:tc>
      </w:tr>
      <w:tr w:rsidR="004D5D5D" w:rsidRPr="00D61A86" w:rsidTr="000C65BA">
        <w:tc>
          <w:tcPr>
            <w:tcW w:w="9498" w:type="dxa"/>
            <w:gridSpan w:val="6"/>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4D5D5D" w:rsidRDefault="00111DA3" w:rsidP="001C5AB1">
            <w:pPr>
              <w:ind w:left="141" w:right="-20"/>
              <w:jc w:val="left"/>
              <w:rPr>
                <w:sz w:val="16"/>
                <w:szCs w:val="16"/>
              </w:rPr>
            </w:pPr>
            <w:r>
              <w:rPr>
                <w:sz w:val="16"/>
                <w:szCs w:val="16"/>
              </w:rPr>
              <w:fldChar w:fldCharType="begin">
                <w:ffData>
                  <w:name w:val=""/>
                  <w:enabled/>
                  <w:calcOnExit w:val="0"/>
                  <w:helpText w:type="text" w:val="Kirjoita lisävaatimukset."/>
                  <w:statusText w:type="text" w:val="Kirjoita lisävaatimukset."/>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0B4C3E" w:rsidTr="000C65BA">
        <w:tc>
          <w:tcPr>
            <w:tcW w:w="9498" w:type="dxa"/>
            <w:gridSpan w:val="6"/>
            <w:tcBorders>
              <w:top w:val="single" w:sz="8" w:space="0" w:color="181318"/>
              <w:left w:val="single" w:sz="8" w:space="0" w:color="181318"/>
              <w:bottom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41" w:right="4770"/>
              <w:jc w:val="left"/>
              <w:rPr>
                <w:sz w:val="14"/>
                <w:szCs w:val="14"/>
                <w:lang w:val="fi-FI"/>
              </w:rPr>
            </w:pPr>
            <w:r w:rsidRPr="004D5D5D">
              <w:rPr>
                <w:sz w:val="14"/>
                <w:szCs w:val="14"/>
                <w:lang w:val="fi-FI"/>
              </w:rPr>
              <w:t>17. Vaatimustenmukaisuusilmoitus</w:t>
            </w:r>
          </w:p>
          <w:p w:rsidR="00E70B00" w:rsidRPr="004D5D5D" w:rsidRDefault="00E70B00" w:rsidP="001C5AB1">
            <w:pPr>
              <w:ind w:left="141" w:right="142"/>
              <w:jc w:val="left"/>
              <w:rPr>
                <w:sz w:val="14"/>
                <w:szCs w:val="14"/>
                <w:lang w:val="fi-FI"/>
              </w:rPr>
            </w:pPr>
          </w:p>
          <w:p w:rsidR="00E70B00" w:rsidRPr="004D5D5D" w:rsidRDefault="00E70B00" w:rsidP="001C5AB1">
            <w:pPr>
              <w:ind w:left="141" w:right="142"/>
              <w:jc w:val="left"/>
              <w:rPr>
                <w:sz w:val="14"/>
                <w:szCs w:val="14"/>
                <w:lang w:val="fi-FI"/>
              </w:rPr>
            </w:pPr>
            <w:r w:rsidRPr="004D5D5D">
              <w:rPr>
                <w:sz w:val="14"/>
                <w:szCs w:val="14"/>
                <w:lang w:val="fi-FI"/>
              </w:rPr>
              <w:t>Täten todistetaan, että tämä ilma-alus on suunnittelultaan täysin sotilasilma-aluksen tyyppihyväksyntätodistuksen ja kohdissa 9, 10, 11, 12 ja 13 ilmoitettujen tietojen mukainen.</w:t>
            </w:r>
          </w:p>
          <w:p w:rsidR="00E70B00" w:rsidRPr="004D5D5D" w:rsidRDefault="00E70B00" w:rsidP="001C5AB1">
            <w:pPr>
              <w:ind w:left="141" w:right="2900"/>
              <w:jc w:val="left"/>
              <w:rPr>
                <w:sz w:val="14"/>
                <w:szCs w:val="14"/>
                <w:lang w:val="fi-FI"/>
              </w:rPr>
            </w:pPr>
          </w:p>
          <w:p w:rsidR="00E70B00" w:rsidRPr="004D5D5D" w:rsidRDefault="00E70B00" w:rsidP="001C5AB1">
            <w:pPr>
              <w:ind w:left="141" w:right="2900"/>
              <w:jc w:val="left"/>
              <w:rPr>
                <w:sz w:val="14"/>
                <w:szCs w:val="14"/>
                <w:lang w:val="fi-FI"/>
              </w:rPr>
            </w:pPr>
            <w:r w:rsidRPr="004D5D5D">
              <w:rPr>
                <w:sz w:val="14"/>
                <w:szCs w:val="14"/>
                <w:lang w:val="fi-FI"/>
              </w:rPr>
              <w:t>Ilma-alus on turvallinen käyttää.</w:t>
            </w:r>
          </w:p>
          <w:p w:rsidR="00E70B00" w:rsidRPr="004D5D5D" w:rsidRDefault="00E70B00" w:rsidP="001C5AB1">
            <w:pPr>
              <w:ind w:left="141" w:right="2900"/>
              <w:jc w:val="left"/>
              <w:rPr>
                <w:sz w:val="14"/>
                <w:szCs w:val="14"/>
                <w:lang w:val="fi-FI"/>
              </w:rPr>
            </w:pPr>
          </w:p>
          <w:p w:rsidR="00E70B00" w:rsidRPr="004D5D5D" w:rsidRDefault="00E70B00" w:rsidP="001C5AB1">
            <w:pPr>
              <w:ind w:left="141" w:right="2900"/>
              <w:jc w:val="left"/>
              <w:rPr>
                <w:sz w:val="16"/>
                <w:szCs w:val="16"/>
                <w:lang w:val="fi-FI"/>
              </w:rPr>
            </w:pPr>
            <w:r w:rsidRPr="004D5D5D">
              <w:rPr>
                <w:sz w:val="14"/>
                <w:szCs w:val="14"/>
                <w:lang w:val="fi-FI"/>
              </w:rPr>
              <w:t>Ilma-alus on koelennetty hyväksyttävin tuloksin.</w:t>
            </w:r>
          </w:p>
        </w:tc>
      </w:tr>
      <w:tr w:rsidR="00E70B00" w:rsidRPr="000B4C3E" w:rsidTr="000C65BA">
        <w:tc>
          <w:tcPr>
            <w:tcW w:w="3676" w:type="dxa"/>
            <w:gridSpan w:val="2"/>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41" w:right="-20"/>
              <w:jc w:val="left"/>
              <w:rPr>
                <w:sz w:val="14"/>
                <w:szCs w:val="14"/>
              </w:rPr>
            </w:pPr>
            <w:r w:rsidRPr="004D5D5D">
              <w:rPr>
                <w:sz w:val="14"/>
                <w:szCs w:val="14"/>
              </w:rPr>
              <w:t>18. Allekirjoitus</w:t>
            </w:r>
          </w:p>
        </w:tc>
        <w:tc>
          <w:tcPr>
            <w:tcW w:w="3686" w:type="dxa"/>
            <w:gridSpan w:val="3"/>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4D5D5D" w:rsidRDefault="00E70B00" w:rsidP="001C5AB1">
            <w:pPr>
              <w:ind w:left="101" w:right="-20"/>
              <w:jc w:val="left"/>
              <w:rPr>
                <w:sz w:val="14"/>
                <w:szCs w:val="14"/>
              </w:rPr>
            </w:pPr>
            <w:r w:rsidRPr="004D5D5D">
              <w:rPr>
                <w:sz w:val="14"/>
                <w:szCs w:val="14"/>
              </w:rPr>
              <w:t>19. Nimi</w:t>
            </w:r>
          </w:p>
        </w:tc>
        <w:tc>
          <w:tcPr>
            <w:tcW w:w="2136" w:type="dxa"/>
            <w:tcBorders>
              <w:top w:val="single" w:sz="8" w:space="0" w:color="181318"/>
              <w:left w:val="single" w:sz="8" w:space="0" w:color="181318"/>
              <w:right w:val="single" w:sz="8" w:space="0" w:color="181318"/>
            </w:tcBorders>
            <w:tcMar>
              <w:top w:w="113" w:type="dxa"/>
              <w:left w:w="113" w:type="dxa"/>
              <w:bottom w:w="113" w:type="dxa"/>
              <w:right w:w="113" w:type="dxa"/>
            </w:tcMar>
          </w:tcPr>
          <w:p w:rsidR="00E70B00" w:rsidRPr="000B4C3E" w:rsidRDefault="00E70B00" w:rsidP="000B4C3E">
            <w:pPr>
              <w:ind w:left="94" w:right="-20"/>
              <w:jc w:val="left"/>
              <w:rPr>
                <w:sz w:val="14"/>
                <w:szCs w:val="14"/>
                <w:lang w:val="fi-FI"/>
              </w:rPr>
            </w:pPr>
            <w:r w:rsidRPr="000B4C3E">
              <w:rPr>
                <w:sz w:val="14"/>
                <w:szCs w:val="14"/>
                <w:lang w:val="fi-FI"/>
              </w:rPr>
              <w:t>20. Päivä</w:t>
            </w:r>
            <w:r w:rsidR="000B4C3E" w:rsidRPr="000B4C3E">
              <w:rPr>
                <w:sz w:val="14"/>
                <w:szCs w:val="14"/>
                <w:lang w:val="fi-FI"/>
              </w:rPr>
              <w:t>määrä (</w:t>
            </w:r>
            <w:r w:rsidRPr="000B4C3E">
              <w:rPr>
                <w:sz w:val="14"/>
                <w:szCs w:val="14"/>
                <w:lang w:val="fi-FI"/>
              </w:rPr>
              <w:t>pv</w:t>
            </w:r>
            <w:r w:rsidR="000B4C3E" w:rsidRPr="000B4C3E">
              <w:rPr>
                <w:sz w:val="14"/>
                <w:szCs w:val="14"/>
                <w:lang w:val="fi-FI"/>
              </w:rPr>
              <w:t>.</w:t>
            </w:r>
            <w:r w:rsidRPr="000B4C3E">
              <w:rPr>
                <w:sz w:val="14"/>
                <w:szCs w:val="14"/>
                <w:lang w:val="fi-FI"/>
              </w:rPr>
              <w:t>kk</w:t>
            </w:r>
            <w:r w:rsidR="000B4C3E">
              <w:rPr>
                <w:sz w:val="14"/>
                <w:szCs w:val="14"/>
                <w:lang w:val="fi-FI"/>
              </w:rPr>
              <w:t>.</w:t>
            </w:r>
            <w:r w:rsidRPr="000B4C3E">
              <w:rPr>
                <w:sz w:val="14"/>
                <w:szCs w:val="14"/>
                <w:lang w:val="fi-FI"/>
              </w:rPr>
              <w:t>vvvv)</w:t>
            </w:r>
          </w:p>
        </w:tc>
      </w:tr>
      <w:tr w:rsidR="004D5D5D" w:rsidRPr="000B4C3E" w:rsidTr="000C65BA">
        <w:tc>
          <w:tcPr>
            <w:tcW w:w="3676" w:type="dxa"/>
            <w:gridSpan w:val="2"/>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0B4C3E" w:rsidRDefault="004D5D5D" w:rsidP="001C5AB1">
            <w:pPr>
              <w:ind w:left="141" w:right="-20"/>
              <w:jc w:val="left"/>
              <w:rPr>
                <w:sz w:val="16"/>
                <w:szCs w:val="16"/>
                <w:lang w:val="fi-FI"/>
              </w:rPr>
            </w:pPr>
          </w:p>
        </w:tc>
        <w:tc>
          <w:tcPr>
            <w:tcW w:w="3686" w:type="dxa"/>
            <w:gridSpan w:val="3"/>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0B4C3E" w:rsidRDefault="00027F06" w:rsidP="001C5AB1">
            <w:pPr>
              <w:ind w:left="101" w:right="-20"/>
              <w:jc w:val="left"/>
              <w:rPr>
                <w:sz w:val="16"/>
                <w:szCs w:val="16"/>
                <w:lang w:val="fi-FI"/>
              </w:rPr>
            </w:pPr>
            <w:r>
              <w:rPr>
                <w:sz w:val="16"/>
                <w:szCs w:val="16"/>
              </w:rPr>
              <w:fldChar w:fldCharType="begin">
                <w:ffData>
                  <w:name w:val=""/>
                  <w:enabled/>
                  <w:calcOnExit w:val="0"/>
                  <w:helpText w:type="text" w:val="Lisää nimi."/>
                  <w:statusText w:type="text" w:val="Lisää nimi."/>
                  <w:textInput>
                    <w:maxLength w:val="30"/>
                  </w:textInput>
                </w:ffData>
              </w:fldChar>
            </w:r>
            <w:r w:rsidRPr="000B4C3E">
              <w:rPr>
                <w:sz w:val="16"/>
                <w:szCs w:val="16"/>
                <w:lang w:val="fi-FI"/>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36" w:type="dxa"/>
            <w:tcBorders>
              <w:left w:val="single" w:sz="8" w:space="0" w:color="181318"/>
              <w:bottom w:val="single" w:sz="8" w:space="0" w:color="181318"/>
              <w:right w:val="single" w:sz="8" w:space="0" w:color="181318"/>
            </w:tcBorders>
            <w:tcMar>
              <w:top w:w="113" w:type="dxa"/>
              <w:left w:w="113" w:type="dxa"/>
              <w:bottom w:w="113" w:type="dxa"/>
              <w:right w:w="113" w:type="dxa"/>
            </w:tcMar>
          </w:tcPr>
          <w:p w:rsidR="004D5D5D" w:rsidRPr="000B4C3E" w:rsidRDefault="00AF64D6" w:rsidP="001C5AB1">
            <w:pPr>
              <w:ind w:left="94" w:right="-20"/>
              <w:jc w:val="left"/>
              <w:rPr>
                <w:sz w:val="16"/>
                <w:szCs w:val="16"/>
                <w:lang w:val="fi-FI"/>
              </w:rPr>
            </w:pPr>
            <w:r>
              <w:rPr>
                <w:sz w:val="16"/>
                <w:szCs w:val="16"/>
              </w:rPr>
              <w:fldChar w:fldCharType="begin">
                <w:ffData>
                  <w:name w:val=""/>
                  <w:enabled/>
                  <w:calcOnExit w:val="0"/>
                  <w:helpText w:type="text" w:val="Lisää päivämäärä muodossa pp/kk/vvvv."/>
                  <w:statusText w:type="text" w:val="Lisää päivämäärä muodossa pp/kk/vvvv."/>
                  <w:textInput>
                    <w:type w:val="date"/>
                    <w:maxLength w:val="10"/>
                    <w:format w:val="dd/MM/yyyy"/>
                  </w:textInput>
                </w:ffData>
              </w:fldChar>
            </w:r>
            <w:r w:rsidRPr="000B4C3E">
              <w:rPr>
                <w:sz w:val="16"/>
                <w:szCs w:val="16"/>
                <w:lang w:val="fi-FI"/>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B00" w:rsidRPr="000B4C3E" w:rsidTr="000C65BA">
        <w:tc>
          <w:tcPr>
            <w:tcW w:w="9498" w:type="dxa"/>
            <w:gridSpan w:val="6"/>
            <w:tcBorders>
              <w:top w:val="single" w:sz="8" w:space="0" w:color="181318"/>
              <w:left w:val="single" w:sz="8" w:space="0" w:color="181318"/>
              <w:bottom w:val="single" w:sz="8" w:space="0" w:color="181318"/>
              <w:right w:val="single" w:sz="8" w:space="0" w:color="181318"/>
            </w:tcBorders>
            <w:tcMar>
              <w:top w:w="113" w:type="dxa"/>
              <w:left w:w="113" w:type="dxa"/>
              <w:bottom w:w="113" w:type="dxa"/>
              <w:right w:w="113" w:type="dxa"/>
            </w:tcMar>
          </w:tcPr>
          <w:p w:rsidR="00E70B00" w:rsidRPr="000B4C3E" w:rsidRDefault="00E70B00" w:rsidP="00111DA3">
            <w:pPr>
              <w:ind w:left="141" w:right="-20"/>
              <w:jc w:val="left"/>
              <w:rPr>
                <w:sz w:val="16"/>
                <w:szCs w:val="16"/>
                <w:lang w:val="fi-FI"/>
              </w:rPr>
            </w:pPr>
            <w:r w:rsidRPr="000B4C3E">
              <w:rPr>
                <w:sz w:val="16"/>
                <w:szCs w:val="16"/>
                <w:lang w:val="fi-FI"/>
              </w:rPr>
              <w:t xml:space="preserve">21. </w:t>
            </w:r>
            <w:r w:rsidRPr="000B4C3E">
              <w:rPr>
                <w:sz w:val="14"/>
                <w:szCs w:val="14"/>
                <w:lang w:val="fi-FI"/>
              </w:rPr>
              <w:t>Tuotanto-organisaation toimiluvan nro</w:t>
            </w:r>
            <w:r w:rsidR="004D5D5D" w:rsidRPr="000B4C3E">
              <w:rPr>
                <w:sz w:val="14"/>
                <w:szCs w:val="14"/>
                <w:lang w:val="fi-FI"/>
              </w:rPr>
              <w:t>:</w:t>
            </w:r>
            <w:r w:rsidR="004D5D5D" w:rsidRPr="000B4C3E">
              <w:rPr>
                <w:sz w:val="16"/>
                <w:szCs w:val="16"/>
                <w:lang w:val="fi-FI"/>
              </w:rPr>
              <w:t xml:space="preserve"> </w:t>
            </w:r>
            <w:r w:rsidR="00111DA3">
              <w:rPr>
                <w:sz w:val="16"/>
                <w:szCs w:val="16"/>
              </w:rPr>
              <w:fldChar w:fldCharType="begin">
                <w:ffData>
                  <w:name w:val=""/>
                  <w:enabled/>
                  <w:calcOnExit w:val="0"/>
                  <w:helpText w:type="text" w:val="Lisää toimiluvan numero."/>
                  <w:statusText w:type="text" w:val="Lisää toimiluvan numero."/>
                  <w:textInput>
                    <w:maxLength w:val="10"/>
                  </w:textInput>
                </w:ffData>
              </w:fldChar>
            </w:r>
            <w:r w:rsidR="00111DA3" w:rsidRPr="000B4C3E">
              <w:rPr>
                <w:sz w:val="16"/>
                <w:szCs w:val="16"/>
                <w:lang w:val="fi-FI"/>
              </w:rPr>
              <w:instrText xml:space="preserve"> FORMTEXT </w:instrText>
            </w:r>
            <w:r w:rsidR="00111DA3">
              <w:rPr>
                <w:sz w:val="16"/>
                <w:szCs w:val="16"/>
              </w:rPr>
            </w:r>
            <w:r w:rsidR="00111DA3">
              <w:rPr>
                <w:sz w:val="16"/>
                <w:szCs w:val="16"/>
              </w:rPr>
              <w:fldChar w:fldCharType="separate"/>
            </w:r>
            <w:r w:rsidR="00111DA3">
              <w:rPr>
                <w:noProof/>
                <w:sz w:val="16"/>
                <w:szCs w:val="16"/>
              </w:rPr>
              <w:t> </w:t>
            </w:r>
            <w:r w:rsidR="00111DA3">
              <w:rPr>
                <w:noProof/>
                <w:sz w:val="16"/>
                <w:szCs w:val="16"/>
              </w:rPr>
              <w:t> </w:t>
            </w:r>
            <w:r w:rsidR="00111DA3">
              <w:rPr>
                <w:noProof/>
                <w:sz w:val="16"/>
                <w:szCs w:val="16"/>
              </w:rPr>
              <w:t> </w:t>
            </w:r>
            <w:r w:rsidR="00111DA3">
              <w:rPr>
                <w:noProof/>
                <w:sz w:val="16"/>
                <w:szCs w:val="16"/>
              </w:rPr>
              <w:t> </w:t>
            </w:r>
            <w:r w:rsidR="00111DA3">
              <w:rPr>
                <w:noProof/>
                <w:sz w:val="16"/>
                <w:szCs w:val="16"/>
              </w:rPr>
              <w:t> </w:t>
            </w:r>
            <w:r w:rsidR="00111DA3">
              <w:rPr>
                <w:sz w:val="16"/>
                <w:szCs w:val="16"/>
              </w:rPr>
              <w:fldChar w:fldCharType="end"/>
            </w:r>
          </w:p>
        </w:tc>
      </w:tr>
    </w:tbl>
    <w:p w:rsidR="00E70B00" w:rsidRDefault="00E70B00" w:rsidP="00BE55F7">
      <w:pPr>
        <w:rPr>
          <w:rFonts w:cs="Arial"/>
          <w:color w:val="000000"/>
          <w:sz w:val="22"/>
          <w:lang w:val="fi-FI"/>
        </w:rPr>
      </w:pPr>
    </w:p>
    <w:p w:rsidR="00E70B00" w:rsidRPr="004D5D5D" w:rsidRDefault="00E70B00" w:rsidP="00E70B00">
      <w:pPr>
        <w:rPr>
          <w:rFonts w:cs="Arial"/>
          <w:color w:val="000000"/>
          <w:sz w:val="16"/>
          <w:szCs w:val="16"/>
          <w:lang w:val="fi-FI"/>
        </w:rPr>
      </w:pPr>
      <w:r w:rsidRPr="004D5D5D">
        <w:rPr>
          <w:rFonts w:cs="Arial"/>
          <w:color w:val="000000"/>
          <w:sz w:val="16"/>
          <w:szCs w:val="16"/>
          <w:lang w:val="fi-FI"/>
        </w:rPr>
        <w:t>(</w:t>
      </w:r>
      <w:r w:rsidR="000B4C3E">
        <w:rPr>
          <w:rFonts w:cs="Arial"/>
          <w:color w:val="000000"/>
          <w:sz w:val="16"/>
          <w:szCs w:val="16"/>
          <w:lang w:val="fi-FI"/>
        </w:rPr>
        <w:t>1</w:t>
      </w:r>
      <w:r w:rsidRPr="004D5D5D">
        <w:rPr>
          <w:rFonts w:cs="Arial"/>
          <w:color w:val="000000"/>
          <w:sz w:val="16"/>
          <w:szCs w:val="16"/>
          <w:lang w:val="fi-FI"/>
        </w:rPr>
        <w:t>) Myönnytys: Lupa käyttää tuotetta, joka ei ole määrättyjen vaatimusten mukainen, tai luovuttaa tällainen tuote. Myönnytys kattaa yleensä vain sellaisen tuotteen toimituksen, joka poikkeaa ominaisuuksiltaan määritetyissä rajoissa sovitun ajan tai koskien sovittua tuotemäärää.</w:t>
      </w:r>
    </w:p>
    <w:p w:rsidR="00E70B00" w:rsidRPr="004D5D5D" w:rsidRDefault="00E70B00" w:rsidP="00E70B00">
      <w:pPr>
        <w:rPr>
          <w:rFonts w:cs="Arial"/>
          <w:color w:val="000000"/>
          <w:sz w:val="16"/>
          <w:szCs w:val="16"/>
          <w:lang w:val="fi-FI"/>
        </w:rPr>
      </w:pPr>
    </w:p>
    <w:p w:rsidR="00062E24" w:rsidRDefault="000B4C3E" w:rsidP="00E70B00">
      <w:pPr>
        <w:rPr>
          <w:rFonts w:cs="Arial"/>
          <w:color w:val="000000"/>
          <w:sz w:val="22"/>
          <w:lang w:val="fi-FI"/>
        </w:rPr>
      </w:pPr>
      <w:r>
        <w:rPr>
          <w:rFonts w:cs="Arial"/>
          <w:color w:val="000000"/>
          <w:sz w:val="16"/>
          <w:szCs w:val="16"/>
          <w:lang w:val="fi-FI"/>
        </w:rPr>
        <w:t>(2</w:t>
      </w:r>
      <w:r w:rsidR="00E70B00" w:rsidRPr="004D5D5D">
        <w:rPr>
          <w:rFonts w:cs="Arial"/>
          <w:color w:val="000000"/>
          <w:sz w:val="16"/>
          <w:szCs w:val="16"/>
          <w:lang w:val="fi-FI"/>
        </w:rPr>
        <w:t>) Erityisluvat, vapautukset tai poikkeukset: Lupa poiketa alunperin määritetyistä tuotetta koskevista vaatimuksista ennen käyttöön ottoa. Poikkeamalupa annetaan yleensä rajoitetulle tuotemäärälle tai ajanjaksolle ja erityistä käyttöä varten.</w:t>
      </w:r>
      <w:r w:rsidR="00062E24" w:rsidRPr="004D5D5D">
        <w:rPr>
          <w:rFonts w:cs="Arial"/>
          <w:color w:val="000000"/>
          <w:sz w:val="16"/>
          <w:szCs w:val="16"/>
          <w:lang w:val="fi-FI"/>
        </w:rPr>
        <w:tab/>
      </w:r>
      <w:r w:rsidR="00062E24">
        <w:rPr>
          <w:rFonts w:cs="Arial"/>
          <w:color w:val="000000"/>
          <w:sz w:val="22"/>
          <w:lang w:val="fi-FI"/>
        </w:rPr>
        <w:tab/>
        <w:t xml:space="preserve">        </w:t>
      </w:r>
    </w:p>
    <w:sectPr w:rsidR="00062E24" w:rsidSect="004D5D5D">
      <w:footerReference w:type="default" r:id="rId9"/>
      <w:pgSz w:w="11906" w:h="16838"/>
      <w:pgMar w:top="567" w:right="1134" w:bottom="567" w:left="1134" w:header="709" w:footer="73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5D7" w:rsidRDefault="002C75D7" w:rsidP="00925DAA">
      <w:r>
        <w:separator/>
      </w:r>
    </w:p>
  </w:endnote>
  <w:endnote w:type="continuationSeparator" w:id="0">
    <w:p w:rsidR="002C75D7" w:rsidRDefault="002C75D7" w:rsidP="0092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EC5" w:rsidRPr="00925DAA" w:rsidRDefault="00093978" w:rsidP="00257EC5">
    <w:pPr>
      <w:snapToGrid w:val="0"/>
      <w:rPr>
        <w:color w:val="BFBFBF" w:themeColor="background1" w:themeShade="BF"/>
        <w:sz w:val="12"/>
        <w:szCs w:val="12"/>
        <w:lang w:val="en-US"/>
      </w:rPr>
    </w:pPr>
    <w:r>
      <w:rPr>
        <w:color w:val="BFBFBF" w:themeColor="background1" w:themeShade="BF"/>
        <w:sz w:val="12"/>
        <w:szCs w:val="12"/>
        <w:lang w:val="en-US"/>
      </w:rPr>
      <w:t>SVY9</w:t>
    </w:r>
    <w:r w:rsidR="00E70B00">
      <w:rPr>
        <w:color w:val="BFBFBF" w:themeColor="background1" w:themeShade="BF"/>
        <w:sz w:val="12"/>
        <w:szCs w:val="12"/>
        <w:lang w:val="en-US"/>
      </w:rPr>
      <w:t>52</w:t>
    </w:r>
    <w:r w:rsidR="00257EC5" w:rsidRPr="00925DAA">
      <w:rPr>
        <w:color w:val="BFBFBF" w:themeColor="background1" w:themeShade="BF"/>
        <w:sz w:val="12"/>
        <w:szCs w:val="12"/>
        <w:lang w:val="en-US"/>
      </w:rPr>
      <w:t>-1</w:t>
    </w:r>
    <w:r w:rsidR="00E70B00">
      <w:rPr>
        <w:color w:val="BFBFBF" w:themeColor="background1" w:themeShade="BF"/>
        <w:sz w:val="12"/>
        <w:szCs w:val="12"/>
        <w:lang w:val="en-US"/>
      </w:rPr>
      <w:t xml:space="preserve"> (EMAR Form 52</w:t>
    </w:r>
    <w:r w:rsidR="0071550C">
      <w:rPr>
        <w:color w:val="BFBFBF" w:themeColor="background1" w:themeShade="BF"/>
        <w:sz w:val="12"/>
        <w:szCs w:val="12"/>
        <w:lang w:val="en-US"/>
      </w:rPr>
      <w:t>)</w:t>
    </w:r>
    <w:r w:rsidR="00BA2584">
      <w:rPr>
        <w:color w:val="BFBFBF" w:themeColor="background1" w:themeShade="BF"/>
        <w:sz w:val="12"/>
        <w:szCs w:val="12"/>
        <w:lang w:val="en-US"/>
      </w:rPr>
      <w:tab/>
    </w:r>
    <w:r w:rsidR="00BA2584">
      <w:rPr>
        <w:color w:val="BFBFBF" w:themeColor="background1" w:themeShade="BF"/>
        <w:sz w:val="12"/>
        <w:szCs w:val="12"/>
        <w:lang w:val="en-US"/>
      </w:rPr>
      <w:tab/>
    </w:r>
    <w:r w:rsidR="00BA2584">
      <w:rPr>
        <w:color w:val="BFBFBF" w:themeColor="background1" w:themeShade="BF"/>
        <w:sz w:val="12"/>
        <w:szCs w:val="12"/>
        <w:lang w:val="en-US"/>
      </w:rPr>
      <w:tab/>
    </w:r>
    <w:r w:rsidR="00BA2584">
      <w:rPr>
        <w:color w:val="BFBFBF" w:themeColor="background1" w:themeShade="BF"/>
        <w:sz w:val="12"/>
        <w:szCs w:val="12"/>
        <w:lang w:val="en-US"/>
      </w:rPr>
      <w:tab/>
    </w:r>
    <w:r w:rsidR="00BA2584">
      <w:rPr>
        <w:color w:val="BFBFBF" w:themeColor="background1" w:themeShade="BF"/>
        <w:sz w:val="12"/>
        <w:szCs w:val="12"/>
        <w:lang w:val="en-US"/>
      </w:rPr>
      <w:tab/>
      <w:t xml:space="preserve">                              </w:t>
    </w:r>
    <w:r w:rsidR="00BA2584" w:rsidRPr="00BA2584">
      <w:rPr>
        <w:color w:val="000000" w:themeColor="text1"/>
        <w:sz w:val="16"/>
        <w:szCs w:val="16"/>
        <w:lang w:val="en-US"/>
      </w:rPr>
      <w:t xml:space="preserve">Sivu </w:t>
    </w:r>
    <w:r w:rsidR="00BA2584" w:rsidRPr="00BA2584">
      <w:rPr>
        <w:bCs/>
        <w:color w:val="000000" w:themeColor="text1"/>
        <w:sz w:val="16"/>
        <w:szCs w:val="16"/>
        <w:lang w:val="en-US"/>
      </w:rPr>
      <w:fldChar w:fldCharType="begin"/>
    </w:r>
    <w:r w:rsidR="00BA2584" w:rsidRPr="00BA2584">
      <w:rPr>
        <w:bCs/>
        <w:color w:val="000000" w:themeColor="text1"/>
        <w:sz w:val="16"/>
        <w:szCs w:val="16"/>
        <w:lang w:val="en-US"/>
      </w:rPr>
      <w:instrText>PAGE  \* Arabic  \* MERGEFORMAT</w:instrText>
    </w:r>
    <w:r w:rsidR="00BA2584" w:rsidRPr="00BA2584">
      <w:rPr>
        <w:bCs/>
        <w:color w:val="000000" w:themeColor="text1"/>
        <w:sz w:val="16"/>
        <w:szCs w:val="16"/>
        <w:lang w:val="en-US"/>
      </w:rPr>
      <w:fldChar w:fldCharType="separate"/>
    </w:r>
    <w:r w:rsidR="000B4C3E">
      <w:rPr>
        <w:bCs/>
        <w:noProof/>
        <w:color w:val="000000" w:themeColor="text1"/>
        <w:sz w:val="16"/>
        <w:szCs w:val="16"/>
        <w:lang w:val="en-US"/>
      </w:rPr>
      <w:t>1</w:t>
    </w:r>
    <w:r w:rsidR="00BA2584" w:rsidRPr="00BA2584">
      <w:rPr>
        <w:bCs/>
        <w:color w:val="000000" w:themeColor="text1"/>
        <w:sz w:val="16"/>
        <w:szCs w:val="16"/>
        <w:lang w:val="en-US"/>
      </w:rPr>
      <w:fldChar w:fldCharType="end"/>
    </w:r>
    <w:r w:rsidR="00BA2584" w:rsidRPr="00BA2584">
      <w:rPr>
        <w:color w:val="000000" w:themeColor="text1"/>
        <w:sz w:val="16"/>
        <w:szCs w:val="16"/>
        <w:lang w:val="en-US"/>
      </w:rPr>
      <w:t>/</w:t>
    </w:r>
    <w:r w:rsidR="00BA2584" w:rsidRPr="00BA2584">
      <w:rPr>
        <w:bCs/>
        <w:color w:val="000000" w:themeColor="text1"/>
        <w:sz w:val="16"/>
        <w:szCs w:val="16"/>
        <w:lang w:val="en-US"/>
      </w:rPr>
      <w:fldChar w:fldCharType="begin"/>
    </w:r>
    <w:r w:rsidR="00BA2584" w:rsidRPr="00BA2584">
      <w:rPr>
        <w:bCs/>
        <w:color w:val="000000" w:themeColor="text1"/>
        <w:sz w:val="16"/>
        <w:szCs w:val="16"/>
        <w:lang w:val="en-US"/>
      </w:rPr>
      <w:instrText>NUMPAGES  \* Arabic  \* MERGEFORMAT</w:instrText>
    </w:r>
    <w:r w:rsidR="00BA2584" w:rsidRPr="00BA2584">
      <w:rPr>
        <w:bCs/>
        <w:color w:val="000000" w:themeColor="text1"/>
        <w:sz w:val="16"/>
        <w:szCs w:val="16"/>
        <w:lang w:val="en-US"/>
      </w:rPr>
      <w:fldChar w:fldCharType="separate"/>
    </w:r>
    <w:r w:rsidR="000B4C3E">
      <w:rPr>
        <w:bCs/>
        <w:noProof/>
        <w:color w:val="000000" w:themeColor="text1"/>
        <w:sz w:val="16"/>
        <w:szCs w:val="16"/>
        <w:lang w:val="en-US"/>
      </w:rPr>
      <w:t>1</w:t>
    </w:r>
    <w:r w:rsidR="00BA2584" w:rsidRPr="00BA2584">
      <w:rPr>
        <w:bCs/>
        <w:color w:val="000000" w:themeColor="text1"/>
        <w:sz w:val="16"/>
        <w:szCs w:val="16"/>
        <w:lang w:val="en-US"/>
      </w:rPr>
      <w:fldChar w:fldCharType="end"/>
    </w:r>
  </w:p>
  <w:p w:rsidR="00257EC5" w:rsidRDefault="00257EC5" w:rsidP="00257EC5">
    <w:pPr>
      <w:snapToGrid w:val="0"/>
      <w:rPr>
        <w:color w:val="BFBFBF" w:themeColor="background1" w:themeShade="BF"/>
        <w:sz w:val="12"/>
        <w:szCs w:val="12"/>
        <w:lang w:val="en-US"/>
      </w:rPr>
    </w:pPr>
  </w:p>
  <w:p w:rsidR="00A24E2B" w:rsidRPr="00925DAA" w:rsidRDefault="00A24E2B" w:rsidP="00257EC5">
    <w:pPr>
      <w:snapToGrid w:val="0"/>
      <w:rPr>
        <w:color w:val="BFBFBF" w:themeColor="background1" w:themeShade="BF"/>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5D7" w:rsidRDefault="002C75D7" w:rsidP="00925DAA">
      <w:r>
        <w:separator/>
      </w:r>
    </w:p>
  </w:footnote>
  <w:footnote w:type="continuationSeparator" w:id="0">
    <w:p w:rsidR="002C75D7" w:rsidRDefault="002C75D7" w:rsidP="0092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E40BF"/>
    <w:multiLevelType w:val="hybridMultilevel"/>
    <w:tmpl w:val="423ED0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D7"/>
    <w:rsid w:val="00021AE0"/>
    <w:rsid w:val="00025B5D"/>
    <w:rsid w:val="00027F06"/>
    <w:rsid w:val="00062E24"/>
    <w:rsid w:val="00093978"/>
    <w:rsid w:val="000B2603"/>
    <w:rsid w:val="000B4C3E"/>
    <w:rsid w:val="000C5FF8"/>
    <w:rsid w:val="000C65BA"/>
    <w:rsid w:val="000C6CAF"/>
    <w:rsid w:val="000D79D4"/>
    <w:rsid w:val="001038EB"/>
    <w:rsid w:val="00111DA3"/>
    <w:rsid w:val="001162CB"/>
    <w:rsid w:val="00140F54"/>
    <w:rsid w:val="001625B6"/>
    <w:rsid w:val="00177648"/>
    <w:rsid w:val="00180A78"/>
    <w:rsid w:val="00194D55"/>
    <w:rsid w:val="001A76D5"/>
    <w:rsid w:val="001F34CD"/>
    <w:rsid w:val="001F4819"/>
    <w:rsid w:val="00224CD8"/>
    <w:rsid w:val="002355EC"/>
    <w:rsid w:val="0024358C"/>
    <w:rsid w:val="00243C61"/>
    <w:rsid w:val="00257EC5"/>
    <w:rsid w:val="002C6242"/>
    <w:rsid w:val="002C75D7"/>
    <w:rsid w:val="002F5F55"/>
    <w:rsid w:val="00306DCF"/>
    <w:rsid w:val="00310B6B"/>
    <w:rsid w:val="00316335"/>
    <w:rsid w:val="00326C41"/>
    <w:rsid w:val="00341940"/>
    <w:rsid w:val="00344427"/>
    <w:rsid w:val="00386291"/>
    <w:rsid w:val="003C70FE"/>
    <w:rsid w:val="004168F9"/>
    <w:rsid w:val="004852D1"/>
    <w:rsid w:val="004A597C"/>
    <w:rsid w:val="004A6F2C"/>
    <w:rsid w:val="004B1ED6"/>
    <w:rsid w:val="004C6DA7"/>
    <w:rsid w:val="004D5D5D"/>
    <w:rsid w:val="00503C94"/>
    <w:rsid w:val="00513313"/>
    <w:rsid w:val="00534011"/>
    <w:rsid w:val="0054776D"/>
    <w:rsid w:val="00554845"/>
    <w:rsid w:val="005B15D9"/>
    <w:rsid w:val="005B5655"/>
    <w:rsid w:val="005C3828"/>
    <w:rsid w:val="005F6F68"/>
    <w:rsid w:val="0062775D"/>
    <w:rsid w:val="00645A01"/>
    <w:rsid w:val="00662541"/>
    <w:rsid w:val="00662D40"/>
    <w:rsid w:val="006A04B0"/>
    <w:rsid w:val="006C0883"/>
    <w:rsid w:val="006D0DD3"/>
    <w:rsid w:val="00703F41"/>
    <w:rsid w:val="0071550C"/>
    <w:rsid w:val="007267B4"/>
    <w:rsid w:val="00733473"/>
    <w:rsid w:val="007617E5"/>
    <w:rsid w:val="00791A0B"/>
    <w:rsid w:val="007B0CB2"/>
    <w:rsid w:val="007B1130"/>
    <w:rsid w:val="007B68D1"/>
    <w:rsid w:val="007B6A3A"/>
    <w:rsid w:val="007B760B"/>
    <w:rsid w:val="00822028"/>
    <w:rsid w:val="00831C7A"/>
    <w:rsid w:val="008354C5"/>
    <w:rsid w:val="00836B7B"/>
    <w:rsid w:val="008C0959"/>
    <w:rsid w:val="008E5180"/>
    <w:rsid w:val="008F4429"/>
    <w:rsid w:val="00925DAA"/>
    <w:rsid w:val="00962D84"/>
    <w:rsid w:val="00982B1D"/>
    <w:rsid w:val="009A43A3"/>
    <w:rsid w:val="009B09F9"/>
    <w:rsid w:val="009B2615"/>
    <w:rsid w:val="009F215F"/>
    <w:rsid w:val="00A170F3"/>
    <w:rsid w:val="00A24E2B"/>
    <w:rsid w:val="00A374AA"/>
    <w:rsid w:val="00A839EE"/>
    <w:rsid w:val="00AA660D"/>
    <w:rsid w:val="00AC619E"/>
    <w:rsid w:val="00AD7220"/>
    <w:rsid w:val="00AE042B"/>
    <w:rsid w:val="00AF64D6"/>
    <w:rsid w:val="00B314DE"/>
    <w:rsid w:val="00B3590A"/>
    <w:rsid w:val="00B35D46"/>
    <w:rsid w:val="00B53B95"/>
    <w:rsid w:val="00B67B01"/>
    <w:rsid w:val="00B92693"/>
    <w:rsid w:val="00B92A36"/>
    <w:rsid w:val="00B95D8B"/>
    <w:rsid w:val="00BA2584"/>
    <w:rsid w:val="00BD25A6"/>
    <w:rsid w:val="00BE278F"/>
    <w:rsid w:val="00BE55F7"/>
    <w:rsid w:val="00BE74EC"/>
    <w:rsid w:val="00C21EB3"/>
    <w:rsid w:val="00C4537D"/>
    <w:rsid w:val="00C45A78"/>
    <w:rsid w:val="00C819E3"/>
    <w:rsid w:val="00C96685"/>
    <w:rsid w:val="00CB360C"/>
    <w:rsid w:val="00CD3CB9"/>
    <w:rsid w:val="00CD68A5"/>
    <w:rsid w:val="00CE7C32"/>
    <w:rsid w:val="00D2493D"/>
    <w:rsid w:val="00D25013"/>
    <w:rsid w:val="00D34BF7"/>
    <w:rsid w:val="00D56740"/>
    <w:rsid w:val="00D57787"/>
    <w:rsid w:val="00D81699"/>
    <w:rsid w:val="00D95DCB"/>
    <w:rsid w:val="00DE0FC9"/>
    <w:rsid w:val="00E10DF1"/>
    <w:rsid w:val="00E16021"/>
    <w:rsid w:val="00E36E19"/>
    <w:rsid w:val="00E46A99"/>
    <w:rsid w:val="00E70B00"/>
    <w:rsid w:val="00EB543D"/>
    <w:rsid w:val="00EC4C7E"/>
    <w:rsid w:val="00EF2CFE"/>
    <w:rsid w:val="00F01B85"/>
    <w:rsid w:val="00F50E79"/>
    <w:rsid w:val="00F90BA2"/>
    <w:rsid w:val="00FB449F"/>
    <w:rsid w:val="00FE77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A9DEDE"/>
  <w15:docId w15:val="{0DA2A023-B857-4110-8953-95A0CA3D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16021"/>
    <w:pPr>
      <w:spacing w:after="0" w:line="240" w:lineRule="auto"/>
      <w:jc w:val="both"/>
    </w:pPr>
    <w:rPr>
      <w:rFonts w:ascii="Arial" w:eastAsia="Calibri" w:hAnsi="Arial" w:cs="Times New Roman"/>
      <w:sz w:val="20"/>
      <w:lang w:val="en-GB"/>
    </w:rPr>
  </w:style>
  <w:style w:type="paragraph" w:styleId="Otsikko1">
    <w:name w:val="heading 1"/>
    <w:basedOn w:val="Normaali"/>
    <w:next w:val="Normaali"/>
    <w:link w:val="Otsikko1Char"/>
    <w:qFormat/>
    <w:rsid w:val="00E16021"/>
    <w:pPr>
      <w:jc w:val="left"/>
      <w:outlineLvl w:val="0"/>
    </w:pPr>
    <w:rPr>
      <w:rFonts w:eastAsia="Times New Roman"/>
      <w:b/>
      <w:kern w:val="36"/>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16021"/>
    <w:rPr>
      <w:rFonts w:ascii="Arial" w:eastAsia="Times New Roman" w:hAnsi="Arial" w:cs="Times New Roman"/>
      <w:b/>
      <w:kern w:val="36"/>
      <w:sz w:val="24"/>
      <w:szCs w:val="24"/>
      <w:lang w:val="en-US"/>
    </w:rPr>
  </w:style>
  <w:style w:type="paragraph" w:styleId="Yltunniste">
    <w:name w:val="header"/>
    <w:basedOn w:val="Normaali"/>
    <w:link w:val="YltunnisteChar"/>
    <w:uiPriority w:val="99"/>
    <w:unhideWhenUsed/>
    <w:rsid w:val="00925DAA"/>
    <w:pPr>
      <w:tabs>
        <w:tab w:val="center" w:pos="4819"/>
        <w:tab w:val="right" w:pos="9638"/>
      </w:tabs>
    </w:pPr>
  </w:style>
  <w:style w:type="character" w:customStyle="1" w:styleId="YltunnisteChar">
    <w:name w:val="Ylätunniste Char"/>
    <w:basedOn w:val="Kappaleenoletusfontti"/>
    <w:link w:val="Yltunniste"/>
    <w:uiPriority w:val="99"/>
    <w:rsid w:val="00925DAA"/>
    <w:rPr>
      <w:rFonts w:ascii="Arial" w:eastAsia="Calibri" w:hAnsi="Arial" w:cs="Times New Roman"/>
      <w:sz w:val="20"/>
      <w:lang w:val="en-GB"/>
    </w:rPr>
  </w:style>
  <w:style w:type="paragraph" w:styleId="Alatunniste">
    <w:name w:val="footer"/>
    <w:basedOn w:val="Normaali"/>
    <w:link w:val="AlatunnisteChar"/>
    <w:uiPriority w:val="99"/>
    <w:unhideWhenUsed/>
    <w:rsid w:val="00925DAA"/>
    <w:pPr>
      <w:tabs>
        <w:tab w:val="center" w:pos="4819"/>
        <w:tab w:val="right" w:pos="9638"/>
      </w:tabs>
    </w:pPr>
  </w:style>
  <w:style w:type="character" w:customStyle="1" w:styleId="AlatunnisteChar">
    <w:name w:val="Alatunniste Char"/>
    <w:basedOn w:val="Kappaleenoletusfontti"/>
    <w:link w:val="Alatunniste"/>
    <w:uiPriority w:val="99"/>
    <w:rsid w:val="00925DAA"/>
    <w:rPr>
      <w:rFonts w:ascii="Arial" w:eastAsia="Calibri" w:hAnsi="Arial" w:cs="Times New Roman"/>
      <w:sz w:val="20"/>
      <w:lang w:val="en-GB"/>
    </w:rPr>
  </w:style>
  <w:style w:type="paragraph" w:customStyle="1" w:styleId="Oletusteksti">
    <w:name w:val="Oletusteksti"/>
    <w:basedOn w:val="Normaali"/>
    <w:link w:val="OletustekstiChar"/>
    <w:semiHidden/>
    <w:rsid w:val="00AC619E"/>
    <w:pPr>
      <w:tabs>
        <w:tab w:val="left" w:pos="2592"/>
        <w:tab w:val="left" w:pos="3888"/>
        <w:tab w:val="left" w:pos="5184"/>
        <w:tab w:val="left" w:pos="7776"/>
      </w:tabs>
    </w:pPr>
    <w:rPr>
      <w:rFonts w:ascii="Times New Roman" w:eastAsia="Times New Roman" w:hAnsi="Times New Roman" w:cs="Arial"/>
      <w:sz w:val="24"/>
      <w:szCs w:val="24"/>
      <w:lang w:val="fi-FI" w:eastAsia="fi-FI"/>
    </w:rPr>
  </w:style>
  <w:style w:type="character" w:customStyle="1" w:styleId="OletustekstiChar">
    <w:name w:val="Oletusteksti Char"/>
    <w:link w:val="Oletusteksti"/>
    <w:semiHidden/>
    <w:rsid w:val="00AC619E"/>
    <w:rPr>
      <w:rFonts w:ascii="Times New Roman" w:eastAsia="Times New Roman" w:hAnsi="Times New Roman" w:cs="Arial"/>
      <w:sz w:val="24"/>
      <w:szCs w:val="24"/>
      <w:lang w:eastAsia="fi-FI"/>
    </w:rPr>
  </w:style>
  <w:style w:type="character" w:styleId="Paikkamerkkiteksti">
    <w:name w:val="Placeholder Text"/>
    <w:basedOn w:val="Kappaleenoletusfontti"/>
    <w:uiPriority w:val="99"/>
    <w:semiHidden/>
    <w:rsid w:val="004852D1"/>
    <w:rPr>
      <w:color w:val="808080"/>
    </w:rPr>
  </w:style>
  <w:style w:type="character" w:styleId="Hienovarainenviittaus">
    <w:name w:val="Subtle Reference"/>
    <w:basedOn w:val="Kappaleenoletusfontti"/>
    <w:uiPriority w:val="31"/>
    <w:qFormat/>
    <w:rsid w:val="00C4537D"/>
    <w:rPr>
      <w:smallCaps/>
      <w:color w:val="5A5A5A" w:themeColor="text1" w:themeTint="A5"/>
    </w:rPr>
  </w:style>
  <w:style w:type="character" w:customStyle="1" w:styleId="Tyyli1">
    <w:name w:val="Tyyli1"/>
    <w:basedOn w:val="Kappaleenoletusfontti"/>
    <w:uiPriority w:val="1"/>
    <w:rsid w:val="00C4537D"/>
    <w:rPr>
      <w:rFonts w:ascii="Arial" w:hAnsi="Arial"/>
      <w:sz w:val="18"/>
    </w:rPr>
  </w:style>
  <w:style w:type="table" w:styleId="TaulukkoRuudukko">
    <w:name w:val="Table Grid"/>
    <w:basedOn w:val="Normaalitaulukko"/>
    <w:uiPriority w:val="59"/>
    <w:rsid w:val="00BE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83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BEC4-D9F3-4B18-8BCF-6D5AB58D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216</Words>
  <Characters>1751</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Varala Jarmo PV ILMAVE</dc:creator>
  <cp:lastModifiedBy>Ahonen Terttu PV ILMAVE</cp:lastModifiedBy>
  <cp:revision>8</cp:revision>
  <cp:lastPrinted>2018-07-05T05:01:00Z</cp:lastPrinted>
  <dcterms:created xsi:type="dcterms:W3CDTF">2020-06-25T09:53:00Z</dcterms:created>
  <dcterms:modified xsi:type="dcterms:W3CDTF">2020-07-08T09:07:00Z</dcterms:modified>
</cp:coreProperties>
</file>